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70CE">
              <w:rPr>
                <w:b/>
                <w:sz w:val="26"/>
                <w:szCs w:val="26"/>
                <w:u w:val="single"/>
              </w:rPr>
              <w:t>0</w:t>
            </w:r>
            <w:r w:rsidR="0088327B">
              <w:rPr>
                <w:b/>
                <w:sz w:val="26"/>
                <w:szCs w:val="26"/>
                <w:u w:val="single"/>
                <w:lang w:val="en-US"/>
              </w:rPr>
              <w:t>16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8327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327B">
              <w:rPr>
                <w:b/>
                <w:color w:val="000000"/>
                <w:sz w:val="26"/>
                <w:szCs w:val="26"/>
              </w:rPr>
              <w:t>2025443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88327B">
        <w:rPr>
          <w:b/>
          <w:sz w:val="26"/>
          <w:szCs w:val="26"/>
        </w:rPr>
        <w:t>140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88327B">
        <w:rPr>
          <w:sz w:val="24"/>
          <w:szCs w:val="24"/>
        </w:rPr>
        <w:t>140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70C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7A0E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C757EC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E7A0E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C757EC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0E7A0E" w:rsidP="003521F4">
            <w:pPr>
              <w:ind w:firstLine="0"/>
              <w:jc w:val="center"/>
              <w:rPr>
                <w:b/>
                <w:color w:val="111111"/>
              </w:rPr>
            </w:pPr>
            <w:r w:rsidRPr="000E7A0E">
              <w:rPr>
                <w:b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C757EC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8327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6СТ-140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8327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140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90D2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41F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557A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B70CE" w:rsidRDefault="003B70CE" w:rsidP="003B70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B70CE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B70CE" w:rsidRPr="00881152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B70CE" w:rsidRPr="0095503A" w:rsidRDefault="003B70CE" w:rsidP="003B70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B70CE" w:rsidRPr="00093260" w:rsidRDefault="003B70CE" w:rsidP="003B70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E67616" w:rsidRPr="00E67616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3B70CE" w:rsidRPr="00FB7AEF" w:rsidRDefault="003B70CE" w:rsidP="003B70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F3D14" w:rsidRPr="005E1EA6" w:rsidRDefault="00BF3D14" w:rsidP="00BF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E1EA6">
        <w:rPr>
          <w:sz w:val="24"/>
          <w:szCs w:val="24"/>
        </w:rPr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BF3D14" w:rsidRPr="005E1EA6" w:rsidRDefault="00BF3D14" w:rsidP="00BF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BF3D14" w:rsidRDefault="00BF3D14" w:rsidP="00BF3D1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3B70CE" w:rsidRPr="003521F4" w:rsidRDefault="003B70CE" w:rsidP="003B70CE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3B70CE" w:rsidRPr="00612811" w:rsidRDefault="003B70CE" w:rsidP="003B70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B70CE" w:rsidRDefault="003B70CE" w:rsidP="003B70C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3B70CE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3B70CE" w:rsidRPr="00063B3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B70CE" w:rsidRDefault="003B70CE" w:rsidP="003B70CE">
      <w:pPr>
        <w:spacing w:line="276" w:lineRule="auto"/>
        <w:rPr>
          <w:sz w:val="24"/>
          <w:szCs w:val="24"/>
        </w:rPr>
      </w:pPr>
    </w:p>
    <w:p w:rsidR="003B70CE" w:rsidRPr="004D4E32" w:rsidRDefault="003B70CE" w:rsidP="003B70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B70CE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3B70CE" w:rsidRPr="00612811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B70CE" w:rsidRPr="004D4E32" w:rsidRDefault="003B70CE" w:rsidP="003B70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B70CE" w:rsidRPr="00D10A4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B70CE" w:rsidRPr="00D10A40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B70CE" w:rsidRPr="00D10A40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B70CE" w:rsidRDefault="003B70CE" w:rsidP="003B70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3B70CE" w:rsidRPr="00612811" w:rsidRDefault="003B70CE" w:rsidP="003B70CE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3B70CE" w:rsidRPr="00BB6EA4" w:rsidRDefault="003B70CE" w:rsidP="003B70C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B70CE" w:rsidRDefault="003B70CE" w:rsidP="003B70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94E63">
        <w:rPr>
          <w:szCs w:val="24"/>
        </w:rPr>
        <w:t>ПАО «</w:t>
      </w:r>
      <w:proofErr w:type="spellStart"/>
      <w:r w:rsidR="00A94E63">
        <w:rPr>
          <w:szCs w:val="24"/>
        </w:rPr>
        <w:t>Россети</w:t>
      </w:r>
      <w:proofErr w:type="spellEnd"/>
      <w:r w:rsidR="00A94E63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B70CE" w:rsidRDefault="003B70CE" w:rsidP="003B70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B70CE" w:rsidRDefault="003B70CE" w:rsidP="003B70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3B70C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6CD" w:rsidRDefault="008466CD">
      <w:r>
        <w:separator/>
      </w:r>
    </w:p>
  </w:endnote>
  <w:endnote w:type="continuationSeparator" w:id="0">
    <w:p w:rsidR="008466CD" w:rsidRDefault="00846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6CD" w:rsidRDefault="008466CD">
      <w:r>
        <w:separator/>
      </w:r>
    </w:p>
  </w:footnote>
  <w:footnote w:type="continuationSeparator" w:id="0">
    <w:p w:rsidR="008466CD" w:rsidRDefault="00846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373DE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E7A0E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5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2EA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2E49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B58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4D4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0CE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C0F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57A9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2CF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66C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66BA6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7723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4E63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D2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3D14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57E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08A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0FB9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616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CBAC0-CFF6-4C63-9129-7D77878D9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2021-01-14T14:19:00Z</dcterms:created>
  <dcterms:modified xsi:type="dcterms:W3CDTF">2022-12-29T13:00:00Z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